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8C69">
      <w:pPr>
        <w:pStyle w:val="3"/>
        <w:bidi w:val="0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auto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2"/>
          <w:kern w:val="2"/>
          <w:sz w:val="32"/>
          <w:szCs w:val="32"/>
          <w:lang w:val="en-US" w:eastAsia="zh-CN" w:bidi="ar-SA"/>
        </w:rPr>
        <w:t>附件1</w:t>
      </w:r>
    </w:p>
    <w:p w14:paraId="31FD95ED">
      <w:pPr>
        <w:pStyle w:val="3"/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pacing w:val="-2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"/>
          <w:kern w:val="2"/>
          <w:sz w:val="44"/>
          <w:szCs w:val="44"/>
          <w:lang w:val="en-US" w:eastAsia="zh-CN" w:bidi="ar-SA"/>
        </w:rPr>
        <w:t>河北省建筑业优秀总工程师</w:t>
      </w:r>
    </w:p>
    <w:p w14:paraId="2E138E58">
      <w:pPr>
        <w:pStyle w:val="3"/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pacing w:val="-2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"/>
          <w:kern w:val="2"/>
          <w:sz w:val="44"/>
          <w:szCs w:val="44"/>
          <w:lang w:val="en-US" w:eastAsia="zh-CN" w:bidi="ar-SA"/>
        </w:rPr>
        <w:t>（项目总工程师）水平评价管理办法</w:t>
      </w:r>
    </w:p>
    <w:p w14:paraId="42975864">
      <w:pPr>
        <w:pStyle w:val="3"/>
        <w:bidi w:val="0"/>
        <w:jc w:val="center"/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"/>
          <w:kern w:val="2"/>
          <w:sz w:val="44"/>
          <w:szCs w:val="44"/>
          <w:lang w:val="en-US" w:eastAsia="zh-CN" w:bidi="ar-SA"/>
        </w:rPr>
        <w:t>（试行）</w:t>
      </w:r>
    </w:p>
    <w:p w14:paraId="7F6236C4">
      <w:pPr>
        <w:numPr>
          <w:ilvl w:val="0"/>
          <w:numId w:val="0"/>
        </w:numPr>
        <w:ind w:leftChars="0" w:firstLine="2570" w:firstLineChars="8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第一章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 xml:space="preserve">   总  则</w:t>
      </w:r>
    </w:p>
    <w:p w14:paraId="5AEE7D62">
      <w:pPr>
        <w:numPr>
          <w:ilvl w:val="0"/>
          <w:numId w:val="0"/>
        </w:numPr>
        <w:ind w:firstLine="619" w:firstLineChars="200"/>
        <w:rPr>
          <w:rFonts w:hint="default" w:asciiTheme="minorEastAsia" w:hAnsiTheme="minorEastAsia" w:eastAsiaTheme="minorEastAsia" w:cstheme="minorEastAsia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32"/>
          <w:szCs w:val="32"/>
          <w:lang w:val="en-US" w:eastAsia="zh-CN"/>
        </w:rPr>
        <w:t xml:space="preserve">第一条 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32"/>
          <w:szCs w:val="32"/>
          <w:lang w:val="en-US" w:eastAsia="zh-CN"/>
        </w:rPr>
        <w:t>为弘扬行业工匠精神，培养和激励技术人才的创新意识、责任意识。依据河北省《建筑业优秀企业总工程师（项目总工程师）水平评价团体标准》T/HBJX0009-2025等有关规定，结合本省实际特制定本办法。</w:t>
      </w:r>
    </w:p>
    <w:p w14:paraId="12D89229">
      <w:pPr>
        <w:numPr>
          <w:ilvl w:val="0"/>
          <w:numId w:val="0"/>
        </w:numPr>
        <w:ind w:firstLine="635" w:firstLineChars="200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"/>
          <w:sz w:val="32"/>
          <w:szCs w:val="32"/>
          <w:lang w:val="en-US" w:eastAsia="zh-CN"/>
        </w:rPr>
        <w:t xml:space="preserve">第二条 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32"/>
          <w:szCs w:val="32"/>
          <w:lang w:val="en-US" w:eastAsia="zh-CN"/>
        </w:rPr>
        <w:t>本活动每年评价一次，并按照企业或个人自愿申请，市级建筑业协会推荐，河北省建筑业协会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（以下简称“省建协”）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32"/>
          <w:szCs w:val="32"/>
          <w:lang w:val="en-US" w:eastAsia="zh-CN"/>
        </w:rPr>
        <w:t>组织、综合评价、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公示公告的程序进行。</w:t>
      </w:r>
    </w:p>
    <w:p w14:paraId="5A43FD06">
      <w:pPr>
        <w:numPr>
          <w:ilvl w:val="0"/>
          <w:numId w:val="0"/>
        </w:numPr>
        <w:jc w:val="center"/>
        <w:rPr>
          <w:rFonts w:hint="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val="en-US" w:eastAsia="zh-CN"/>
        </w:rPr>
        <w:t xml:space="preserve">    第二章  评价范围和评价条件</w:t>
      </w:r>
    </w:p>
    <w:p w14:paraId="4D480C63">
      <w:pPr>
        <w:numPr>
          <w:ilvl w:val="0"/>
          <w:numId w:val="0"/>
        </w:numPr>
        <w:ind w:firstLine="635" w:firstLineChars="200"/>
        <w:rPr>
          <w:rFonts w:hint="default" w:asciiTheme="minorEastAsia" w:hAnsiTheme="minorEastAsia" w:eastAsiaTheme="minorEastAsia" w:cstheme="minorEastAsia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"/>
          <w:sz w:val="32"/>
          <w:szCs w:val="32"/>
          <w:lang w:val="en-US" w:eastAsia="zh-CN"/>
        </w:rPr>
        <w:t>第三条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32"/>
          <w:szCs w:val="32"/>
          <w:lang w:val="en-US" w:eastAsia="zh-CN"/>
        </w:rPr>
        <w:t xml:space="preserve"> 本办法适用于河北省行政区域内建筑业优秀总工程师、项目总工程师水平评价工作。</w:t>
      </w:r>
    </w:p>
    <w:p w14:paraId="3463CFFA">
      <w:pPr>
        <w:numPr>
          <w:ilvl w:val="0"/>
          <w:numId w:val="0"/>
        </w:numPr>
        <w:ind w:firstLine="619" w:firstLineChars="200"/>
        <w:rPr>
          <w:rFonts w:hint="default" w:eastAsia="黑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6"/>
          <w:sz w:val="32"/>
          <w:szCs w:val="32"/>
          <w:lang w:val="en-US" w:eastAsia="zh-CN"/>
        </w:rPr>
        <w:t>第四条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pacing w:val="-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-6"/>
          <w:sz w:val="32"/>
          <w:szCs w:val="32"/>
          <w:lang w:val="en-US" w:eastAsia="zh-CN"/>
        </w:rPr>
        <w:t>申请河北省建筑业优秀总工程师水平评价（以下简称“优秀总工评价”）的应是企业法定任命的现任优秀总工程师、副总工程师。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 xml:space="preserve"> 申请河北省建筑业优秀项目总工程师水平评价（以下简称“优秀项目总工评价”）的应是企业正式任命的在职项目总工程师、项目专业总工程师。具体要求如下：</w:t>
      </w:r>
    </w:p>
    <w:p w14:paraId="30F95841">
      <w:pPr>
        <w:numPr>
          <w:ilvl w:val="0"/>
          <w:numId w:val="0"/>
        </w:numPr>
        <w:ind w:firstLine="640" w:firstLineChars="200"/>
        <w:rPr>
          <w:rFonts w:hint="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热爱祖国，拥护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中国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共产党的领导，贯彻党的路线、方针、政策，遵守国家法律、法规。</w:t>
      </w:r>
    </w:p>
    <w:p w14:paraId="30A98580">
      <w:pPr>
        <w:pStyle w:val="10"/>
        <w:ind w:firstLine="640" w:firstLineChars="200"/>
        <w:rPr>
          <w:rFonts w:hint="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具有相应专业工程师及以上技术职称。</w:t>
      </w:r>
    </w:p>
    <w:p w14:paraId="0256C75E">
      <w:pPr>
        <w:ind w:firstLine="596" w:firstLineChars="200"/>
        <w:rPr>
          <w:rFonts w:hint="eastAsia" w:ascii="宋体" w:hAnsi="宋体" w:eastAsia="宋体" w:cs="宋体"/>
          <w:color w:val="auto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-11"/>
          <w:sz w:val="32"/>
          <w:szCs w:val="32"/>
        </w:rPr>
        <w:t>（</w:t>
      </w:r>
      <w:r>
        <w:rPr>
          <w:rFonts w:hint="eastAsia" w:ascii="宋体" w:hAnsi="宋体" w:cs="宋体"/>
          <w:color w:val="auto"/>
          <w:spacing w:val="-11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pacing w:val="-11"/>
          <w:sz w:val="32"/>
          <w:szCs w:val="32"/>
        </w:rPr>
        <w:t>）在重大工程项目、重点攻关项目中取得创新技术</w:t>
      </w:r>
      <w:r>
        <w:rPr>
          <w:rFonts w:hint="eastAsia" w:ascii="仿宋" w:eastAsia="仿宋" w:cs="宋体"/>
          <w:color w:val="auto"/>
          <w:spacing w:val="-11"/>
          <w:sz w:val="32"/>
          <w:szCs w:val="32"/>
        </w:rPr>
        <w:t>成果。</w:t>
      </w:r>
    </w:p>
    <w:p w14:paraId="1E0D1950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）在行业理论研究、发展政策与规划战略研究、标准规范的制定等科学研究方面取得成果。</w:t>
      </w:r>
    </w:p>
    <w:p w14:paraId="29F86C4C"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在新技术、科技成果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转化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与推广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与应用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等工作中做出贡献取得显著的经济效益和社会效益。</w:t>
      </w:r>
    </w:p>
    <w:p w14:paraId="30B19008">
      <w:pPr>
        <w:pStyle w:val="10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（六）在企业或工程项目质量创优、精品创建、工程品质提升、技术增效等方面做出显著成绩。</w:t>
      </w:r>
    </w:p>
    <w:p w14:paraId="05AAB114">
      <w:pPr>
        <w:pStyle w:val="10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sz w:val="32"/>
          <w:szCs w:val="32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履职尽责，所管理的企业或项目无</w:t>
      </w:r>
      <w:r>
        <w:rPr>
          <w:rFonts w:hint="eastAsia" w:ascii="宋体" w:hAnsi="宋体" w:eastAsia="宋体" w:cs="宋体"/>
          <w:sz w:val="32"/>
          <w:szCs w:val="32"/>
        </w:rPr>
        <w:t>质量安全事故，无违纪违规行为和严重失信行为，工程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质量</w:t>
      </w:r>
      <w:r>
        <w:rPr>
          <w:rFonts w:hint="eastAsia" w:ascii="宋体" w:hAnsi="宋体" w:eastAsia="宋体" w:cs="宋体"/>
          <w:sz w:val="32"/>
          <w:szCs w:val="32"/>
        </w:rPr>
        <w:t>合格率100%。</w:t>
      </w:r>
    </w:p>
    <w:p w14:paraId="730DCE74">
      <w:pPr>
        <w:ind w:firstLine="800" w:firstLineChars="25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）积极参加知识更新及继续教育。</w:t>
      </w:r>
    </w:p>
    <w:p w14:paraId="61809466">
      <w:pPr>
        <w:ind w:firstLine="320" w:firstLineChars="1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条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有以下情形之一的不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优秀总工程师（优秀项目总工程师）评价范围：任职不足一年；任职资格、任职专业不符合相关规定；离任相应职务岗位一年及以上；任职资格、业绩工程、获奖及荣誉等存有争议的。</w:t>
      </w:r>
    </w:p>
    <w:p w14:paraId="6B80C69C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 xml:space="preserve">章   </w:t>
      </w: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评价标准</w:t>
      </w:r>
    </w:p>
    <w:p w14:paraId="6931E39E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条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河北省建筑业优秀总工程师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项目总工程师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评价内容包括职业素养、质量安全管理、科技创新能力、信用记录等。</w:t>
      </w:r>
    </w:p>
    <w:p w14:paraId="1D75298A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 xml:space="preserve">第七条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河北省建筑业优秀总工程师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项目总工程师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评价要素和评价指标实行评分制。企业优秀总工程师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水平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评价为近五年内的任职业绩，优秀项目总工程师评价为近三年内的岗位业绩。</w:t>
      </w:r>
    </w:p>
    <w:p w14:paraId="652986E6">
      <w:pPr>
        <w:pStyle w:val="10"/>
        <w:numPr>
          <w:ilvl w:val="0"/>
          <w:numId w:val="0"/>
        </w:numPr>
        <w:ind w:firstLine="643" w:firstLineChars="20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  <w:lang w:val="en-US" w:eastAsia="zh-CN"/>
        </w:rPr>
        <w:t xml:space="preserve">第四章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FFFFFF"/>
          <w:lang w:val="en-US" w:eastAsia="zh-CN"/>
        </w:rPr>
        <w:t>评价程序</w:t>
      </w:r>
    </w:p>
    <w:p w14:paraId="3A6EA492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评价活动按照企业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个人自愿申请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各地市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建筑业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协会推荐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，省建协组织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核验、专家评价、评审委员会审定、社会公示、公告的程序进行。</w:t>
      </w:r>
    </w:p>
    <w:p w14:paraId="20973327">
      <w:pPr>
        <w:numPr>
          <w:ilvl w:val="0"/>
          <w:numId w:val="0"/>
        </w:numPr>
        <w:ind w:firstLine="619" w:firstLineChars="200"/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32"/>
          <w:szCs w:val="32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pacing w:val="-6"/>
          <w:kern w:val="0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pacing w:val="-6"/>
          <w:kern w:val="0"/>
          <w:sz w:val="32"/>
          <w:szCs w:val="32"/>
          <w:lang w:val="en-US" w:eastAsia="zh-CN"/>
        </w:rPr>
        <w:t>条</w:t>
      </w: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pacing w:val="-6"/>
          <w:kern w:val="0"/>
          <w:sz w:val="32"/>
          <w:szCs w:val="32"/>
          <w:lang w:val="en-US" w:eastAsia="zh-CN"/>
        </w:rPr>
        <w:t>河北省</w:t>
      </w: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/>
        </w:rPr>
        <w:t>建筑业优秀总工程师</w:t>
      </w:r>
      <w:r>
        <w:rPr>
          <w:rFonts w:hint="eastAsia" w:ascii="宋体" w:hAnsi="宋体" w:cs="宋体"/>
          <w:color w:val="auto"/>
          <w:spacing w:val="-6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/>
        </w:rPr>
        <w:t>项目总工程师</w:t>
      </w:r>
      <w:r>
        <w:rPr>
          <w:rFonts w:hint="eastAsia" w:ascii="宋体" w:hAnsi="宋体" w:cs="宋体"/>
          <w:color w:val="auto"/>
          <w:spacing w:val="-6"/>
          <w:kern w:val="0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pacing w:val="-6"/>
          <w:kern w:val="0"/>
          <w:sz w:val="32"/>
          <w:szCs w:val="32"/>
          <w:lang w:val="en-US" w:eastAsia="zh-CN"/>
        </w:rPr>
        <w:t>评价活动应符合现行法律法规及国家、行业有关政策、标准的规定。</w:t>
      </w:r>
    </w:p>
    <w:p w14:paraId="2745AF0E">
      <w:pPr>
        <w:numPr>
          <w:ilvl w:val="0"/>
          <w:numId w:val="0"/>
        </w:numPr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第五章  评价管理</w:t>
      </w:r>
    </w:p>
    <w:p w14:paraId="393DF532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第十条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通过河北省建筑业优秀总工程师（含项目总工程师）水平评价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后，省建协对达到《团体标准》要求的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，实行一年一颗“★”最高五颗“★”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证书管理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对</w:t>
      </w:r>
      <w:r>
        <w:rPr>
          <w:rFonts w:hint="eastAsia" w:asciiTheme="majorEastAsia" w:hAnsiTheme="majorEastAsia" w:eastAsiaTheme="majorEastAsia" w:cstheme="majorEastAsia"/>
          <w:color w:val="auto"/>
          <w:spacing w:val="-2"/>
          <w:sz w:val="32"/>
          <w:szCs w:val="32"/>
          <w:lang w:val="en-US" w:eastAsia="zh-CN"/>
        </w:rPr>
        <w:t>弄虚作假的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取消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水平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评价资格且3年内不予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</w:p>
    <w:p w14:paraId="05B26CDC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第十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对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通过“河北省建筑业优秀总工程师（项目总工程师）”水平评价后，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省建协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优先推选参加国家级协会的相关评选和各项荣誉活动。</w:t>
      </w:r>
    </w:p>
    <w:p w14:paraId="056BD1A1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第十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条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本活动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接受社会各界监</w:t>
      </w:r>
      <w:r>
        <w:rPr>
          <w:rFonts w:hint="eastAsia" w:ascii="宋体" w:hAnsi="宋体" w:eastAsia="宋体" w:cs="宋体"/>
          <w:sz w:val="32"/>
          <w:szCs w:val="32"/>
        </w:rPr>
        <w:t>督，任何单位和个人对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评价</w:t>
      </w:r>
      <w:r>
        <w:rPr>
          <w:rFonts w:hint="eastAsia" w:ascii="宋体" w:hAnsi="宋体" w:eastAsia="宋体" w:cs="宋体"/>
          <w:sz w:val="32"/>
          <w:szCs w:val="32"/>
        </w:rPr>
        <w:t>结果有异议，均可向省建协投诉、举报，河北省建筑业协会按规定进行调查核实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并按有关规定处理</w:t>
      </w:r>
      <w:r>
        <w:rPr>
          <w:rFonts w:hint="eastAsia" w:ascii="宋体" w:hAnsi="宋体" w:eastAsia="宋体" w:cs="宋体"/>
          <w:sz w:val="32"/>
          <w:szCs w:val="32"/>
        </w:rPr>
        <w:t xml:space="preserve">。   </w:t>
      </w:r>
    </w:p>
    <w:p w14:paraId="4E60FF65">
      <w:pPr>
        <w:ind w:firstLine="2891" w:firstLineChars="900"/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 w:cs="宋体"/>
          <w:b/>
          <w:color w:val="191919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  <w:t>章   附 则</w:t>
      </w:r>
    </w:p>
    <w:p w14:paraId="69759EB4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cs="宋体"/>
          <w:b/>
          <w:color w:val="191919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  <w:t xml:space="preserve">条 </w:t>
      </w:r>
      <w:r>
        <w:rPr>
          <w:rFonts w:hint="eastAsia" w:ascii="宋体" w:hAnsi="宋体" w:eastAsia="宋体" w:cs="宋体"/>
          <w:sz w:val="32"/>
          <w:szCs w:val="32"/>
        </w:rPr>
        <w:t>本活动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自愿参加</w:t>
      </w:r>
      <w:r>
        <w:rPr>
          <w:rFonts w:hint="eastAsia" w:ascii="宋体" w:hAnsi="宋体" w:eastAsia="宋体" w:cs="宋体"/>
          <w:sz w:val="32"/>
          <w:szCs w:val="32"/>
        </w:rPr>
        <w:t>不收取任何费用。</w:t>
      </w:r>
    </w:p>
    <w:p w14:paraId="149E4B05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cs="宋体"/>
          <w:b/>
          <w:color w:val="191919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  <w:t xml:space="preserve">条 </w:t>
      </w:r>
      <w:r>
        <w:rPr>
          <w:rFonts w:hint="eastAsia" w:ascii="宋体" w:hAnsi="宋体" w:eastAsia="宋体" w:cs="宋体"/>
          <w:sz w:val="32"/>
          <w:szCs w:val="32"/>
        </w:rPr>
        <w:t>本办法由河北省建筑业协会负责解释。</w:t>
      </w:r>
    </w:p>
    <w:p w14:paraId="48D9930C"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  <w:t>第十</w:t>
      </w:r>
      <w:r>
        <w:rPr>
          <w:rFonts w:hint="eastAsia" w:ascii="宋体" w:hAnsi="宋体" w:cs="宋体"/>
          <w:b/>
          <w:color w:val="191919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191919"/>
          <w:sz w:val="32"/>
          <w:szCs w:val="32"/>
          <w:shd w:val="clear" w:color="auto" w:fill="FFFFFF"/>
        </w:rPr>
        <w:t xml:space="preserve">条 </w:t>
      </w:r>
      <w:r>
        <w:rPr>
          <w:rFonts w:hint="eastAsia" w:ascii="宋体" w:hAnsi="宋体" w:eastAsia="宋体" w:cs="宋体"/>
          <w:sz w:val="32"/>
          <w:szCs w:val="32"/>
        </w:rPr>
        <w:t>本办法自发布之日起施行。</w:t>
      </w:r>
    </w:p>
    <w:p w14:paraId="686B668C"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sz w:val="32"/>
          <w:szCs w:val="32"/>
        </w:rPr>
        <w:t>河北省建筑业优秀总工程师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水平评价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申请书</w:t>
      </w:r>
    </w:p>
    <w:p w14:paraId="433B95F7">
      <w:pPr>
        <w:ind w:firstLine="1280" w:firstLineChars="4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河北省建筑业优秀总工程师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水平评价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承诺书</w:t>
      </w:r>
    </w:p>
    <w:p w14:paraId="1A035C50">
      <w:pPr>
        <w:ind w:firstLine="1232" w:firstLineChars="400"/>
        <w:jc w:val="left"/>
        <w:rPr>
          <w:rFonts w:hint="default" w:ascii="宋体" w:hAnsi="宋体" w:cs="宋体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6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河北省建筑业优秀总工程师水平评价申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表</w:t>
      </w:r>
    </w:p>
    <w:p w14:paraId="4D8DFA77">
      <w:pPr>
        <w:ind w:firstLine="1232" w:firstLineChars="400"/>
        <w:jc w:val="left"/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6"/>
          <w:sz w:val="32"/>
          <w:szCs w:val="32"/>
          <w:lang w:val="en-US" w:eastAsia="zh-CN"/>
        </w:rPr>
        <w:t>4.河北省建筑业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优秀项目总工程师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水平评价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申</w:t>
      </w:r>
      <w:r>
        <w:rPr>
          <w:rFonts w:hint="eastAsia" w:ascii="宋体" w:hAnsi="宋体" w:cs="宋体"/>
          <w:spacing w:val="-6"/>
          <w:sz w:val="32"/>
          <w:szCs w:val="32"/>
          <w:lang w:val="en-US" w:eastAsia="zh-CN"/>
        </w:rPr>
        <w:t>请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书</w:t>
      </w:r>
    </w:p>
    <w:p w14:paraId="6DAABB0F">
      <w:pPr>
        <w:pStyle w:val="10"/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 xml:space="preserve">        5.河北省建筑业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优秀项目总工程师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水平评价承诺书</w:t>
      </w:r>
    </w:p>
    <w:p w14:paraId="67A6BC59">
      <w:pPr>
        <w:pStyle w:val="10"/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 xml:space="preserve">        6.河北省建筑业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优秀项目总工程师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水平评价申请表</w:t>
      </w:r>
    </w:p>
    <w:p w14:paraId="2EE8BD98">
      <w:pPr>
        <w:pStyle w:val="1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B4629A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438536B7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附件：1</w:t>
      </w:r>
    </w:p>
    <w:p w14:paraId="61BE9B7A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2A99CC2E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2D542313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河北省建筑业优秀总工程师</w:t>
      </w:r>
    </w:p>
    <w:p w14:paraId="78EFC3A9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75B87BCA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水平评价申请书</w:t>
      </w:r>
    </w:p>
    <w:p w14:paraId="403AF90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C2FA7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3896D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248AD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6F02C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ED05E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5DC84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343CE0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 报 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</w:t>
      </w:r>
    </w:p>
    <w:p w14:paraId="0C3B0C6F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</w:t>
      </w:r>
    </w:p>
    <w:p w14:paraId="36703C94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所在单位：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</w:t>
      </w:r>
    </w:p>
    <w:p w14:paraId="44CBBEC2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推荐单位：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</w:t>
      </w:r>
    </w:p>
    <w:p w14:paraId="6E1BAAD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申报年度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50AB3CF9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附件：2</w:t>
      </w:r>
    </w:p>
    <w:p w14:paraId="762D255C">
      <w:pPr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23A1B35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河北省建筑业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优秀总工程师水平评价</w:t>
      </w:r>
    </w:p>
    <w:p w14:paraId="719A62F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承诺书</w:t>
      </w:r>
    </w:p>
    <w:p w14:paraId="56637C9E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承诺：</w:t>
      </w:r>
    </w:p>
    <w:p w14:paraId="79AEBA5D"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本人担任总工程师期间无严重失信行为，未发生（含）较大质量、安全事故，无违规、违纪行为。</w:t>
      </w:r>
    </w:p>
    <w:p w14:paraId="6E0E136C"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对填报材料完整性、真实性、准确性负责，保证此次申报材料真实、有效。如有违反以上承诺，愿承担由此造成的后果。</w:t>
      </w:r>
    </w:p>
    <w:p w14:paraId="0EF8426C">
      <w:pPr>
        <w:numPr>
          <w:ilvl w:val="0"/>
          <w:numId w:val="0"/>
        </w:numPr>
        <w:ind w:left="800" w:leftChars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8359D0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特此承诺!</w:t>
      </w:r>
    </w:p>
    <w:p w14:paraId="66499F7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B9ED09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77FFD23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单位名称（公章）                申报人：</w:t>
      </w:r>
    </w:p>
    <w:p w14:paraId="6A7B9FFE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 年  月  日</w:t>
      </w:r>
    </w:p>
    <w:p w14:paraId="325B582E">
      <w:pPr>
        <w:numPr>
          <w:ilvl w:val="0"/>
          <w:numId w:val="0"/>
        </w:numPr>
        <w:ind w:left="800" w:leftChars="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</w:t>
      </w:r>
    </w:p>
    <w:p w14:paraId="37DD7243">
      <w:pPr>
        <w:numPr>
          <w:ilvl w:val="0"/>
          <w:numId w:val="0"/>
        </w:numPr>
        <w:ind w:left="800" w:left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0F6BF079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附件：3</w:t>
      </w:r>
    </w:p>
    <w:p w14:paraId="74155FA3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河北省建筑业优秀总工程师水平评价申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tbl>
      <w:tblPr>
        <w:tblStyle w:val="8"/>
        <w:tblW w:w="9002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207"/>
        <w:gridCol w:w="2200"/>
        <w:gridCol w:w="1847"/>
      </w:tblGrid>
      <w:tr w14:paraId="78DA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327C2049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一、企业情况</w:t>
            </w:r>
          </w:p>
        </w:tc>
      </w:tr>
      <w:tr w14:paraId="1BCE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3A636578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254" w:type="dxa"/>
            <w:gridSpan w:val="3"/>
          </w:tcPr>
          <w:p w14:paraId="7B62708F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BCD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592E2F4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2207" w:type="dxa"/>
          </w:tcPr>
          <w:p w14:paraId="4D21281C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6E36988C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47" w:type="dxa"/>
          </w:tcPr>
          <w:p w14:paraId="4A8E114C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363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71B0AF5B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254" w:type="dxa"/>
            <w:gridSpan w:val="3"/>
          </w:tcPr>
          <w:p w14:paraId="25D52733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7B1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0034AFC9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7" w:type="dxa"/>
          </w:tcPr>
          <w:p w14:paraId="51FE3ADB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6B2CFF5E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联系人手机号</w:t>
            </w:r>
          </w:p>
        </w:tc>
        <w:tc>
          <w:tcPr>
            <w:tcW w:w="1847" w:type="dxa"/>
          </w:tcPr>
          <w:p w14:paraId="03BA4E6A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5CB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397228C2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二、个人情况</w:t>
            </w:r>
          </w:p>
        </w:tc>
      </w:tr>
      <w:tr w14:paraId="44E5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48" w:type="dxa"/>
          </w:tcPr>
          <w:p w14:paraId="7C7465CD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207" w:type="dxa"/>
          </w:tcPr>
          <w:p w14:paraId="2A1BDD29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26F3A88A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47" w:type="dxa"/>
          </w:tcPr>
          <w:p w14:paraId="127B99E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A4F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0E86751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任职年限</w:t>
            </w:r>
          </w:p>
        </w:tc>
        <w:tc>
          <w:tcPr>
            <w:tcW w:w="2207" w:type="dxa"/>
          </w:tcPr>
          <w:p w14:paraId="75F3702F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413A173F">
            <w:pPr>
              <w:jc w:val="both"/>
              <w:rPr>
                <w:rFonts w:hint="eastAsia" w:ascii="宋体" w:hAnsi="宋体" w:eastAsia="宋体" w:cs="宋体"/>
                <w:color w:val="0000FF"/>
                <w:highlight w:val="blu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任职企业总工程师期间获奖工程数量</w:t>
            </w:r>
          </w:p>
        </w:tc>
        <w:tc>
          <w:tcPr>
            <w:tcW w:w="1847" w:type="dxa"/>
          </w:tcPr>
          <w:p w14:paraId="1788FCBB">
            <w:pPr>
              <w:jc w:val="both"/>
              <w:rPr>
                <w:rFonts w:hint="eastAsia" w:ascii="宋体" w:hAnsi="宋体" w:eastAsia="宋体" w:cs="宋体"/>
                <w:color w:val="0000FF"/>
                <w:highlight w:val="blue"/>
                <w:vertAlign w:val="baseline"/>
                <w:lang w:val="en-US" w:eastAsia="zh-CN"/>
              </w:rPr>
            </w:pPr>
          </w:p>
        </w:tc>
      </w:tr>
      <w:tr w14:paraId="0268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5D6DA77A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207" w:type="dxa"/>
          </w:tcPr>
          <w:p w14:paraId="51B20E8D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3F4C0E56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执业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资格</w:t>
            </w:r>
          </w:p>
        </w:tc>
        <w:tc>
          <w:tcPr>
            <w:tcW w:w="1847" w:type="dxa"/>
          </w:tcPr>
          <w:p w14:paraId="14108A2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773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1B3421C7">
            <w:pPr>
              <w:jc w:val="both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主要工作简历</w:t>
            </w:r>
          </w:p>
        </w:tc>
        <w:tc>
          <w:tcPr>
            <w:tcW w:w="6254" w:type="dxa"/>
            <w:gridSpan w:val="3"/>
          </w:tcPr>
          <w:p w14:paraId="0C82FC5E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BE9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68459FBF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三、项目管理</w:t>
            </w:r>
          </w:p>
        </w:tc>
      </w:tr>
      <w:tr w14:paraId="0ECD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5E05FF8B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代表工程</w:t>
            </w:r>
          </w:p>
        </w:tc>
        <w:tc>
          <w:tcPr>
            <w:tcW w:w="6254" w:type="dxa"/>
            <w:gridSpan w:val="3"/>
          </w:tcPr>
          <w:p w14:paraId="49850D00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74C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0086FC31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最大工程量（含工程名称）</w:t>
            </w:r>
          </w:p>
        </w:tc>
        <w:tc>
          <w:tcPr>
            <w:tcW w:w="6254" w:type="dxa"/>
            <w:gridSpan w:val="3"/>
          </w:tcPr>
          <w:p w14:paraId="19498C1E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5D8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79B10BB4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企业近五年工程数量</w:t>
            </w:r>
          </w:p>
        </w:tc>
        <w:tc>
          <w:tcPr>
            <w:tcW w:w="6254" w:type="dxa"/>
            <w:gridSpan w:val="3"/>
          </w:tcPr>
          <w:p w14:paraId="0FF698D0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271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380358DF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智能建造及绿色施工</w:t>
            </w:r>
          </w:p>
        </w:tc>
        <w:tc>
          <w:tcPr>
            <w:tcW w:w="6254" w:type="dxa"/>
            <w:gridSpan w:val="3"/>
          </w:tcPr>
          <w:p w14:paraId="3AE7354B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886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37C33360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精细化管理</w:t>
            </w:r>
          </w:p>
        </w:tc>
        <w:tc>
          <w:tcPr>
            <w:tcW w:w="6254" w:type="dxa"/>
            <w:gridSpan w:val="3"/>
          </w:tcPr>
          <w:p w14:paraId="2F87FAD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8E4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2402AC8A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新技术应用</w:t>
            </w:r>
          </w:p>
        </w:tc>
        <w:tc>
          <w:tcPr>
            <w:tcW w:w="6254" w:type="dxa"/>
            <w:gridSpan w:val="3"/>
          </w:tcPr>
          <w:p w14:paraId="4B81902E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315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33189BDC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危大工程管理</w:t>
            </w:r>
          </w:p>
        </w:tc>
        <w:tc>
          <w:tcPr>
            <w:tcW w:w="6254" w:type="dxa"/>
            <w:gridSpan w:val="3"/>
          </w:tcPr>
          <w:p w14:paraId="2D41A2ED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BFB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3E28A046"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四、组织机构与质量管理措施</w:t>
            </w:r>
          </w:p>
        </w:tc>
      </w:tr>
      <w:tr w14:paraId="0269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48" w:type="dxa"/>
          </w:tcPr>
          <w:p w14:paraId="66DF2159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质量管理措施</w:t>
            </w:r>
          </w:p>
        </w:tc>
        <w:tc>
          <w:tcPr>
            <w:tcW w:w="6254" w:type="dxa"/>
            <w:gridSpan w:val="3"/>
          </w:tcPr>
          <w:p w14:paraId="41B3E4AE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3ED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02" w:type="dxa"/>
            <w:gridSpan w:val="4"/>
          </w:tcPr>
          <w:p w14:paraId="18CCF83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五、任职期内创优创奖</w:t>
            </w:r>
          </w:p>
        </w:tc>
      </w:tr>
      <w:tr w14:paraId="67B3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 w14:paraId="70DE1C58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工程质量奖</w:t>
            </w:r>
          </w:p>
        </w:tc>
        <w:tc>
          <w:tcPr>
            <w:tcW w:w="6254" w:type="dxa"/>
            <w:gridSpan w:val="3"/>
          </w:tcPr>
          <w:p w14:paraId="6F218126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9A9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shd w:val="clear" w:color="auto" w:fill="auto"/>
            <w:vAlign w:val="top"/>
          </w:tcPr>
          <w:p w14:paraId="7B48E51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安全文明工地</w:t>
            </w:r>
          </w:p>
        </w:tc>
        <w:tc>
          <w:tcPr>
            <w:tcW w:w="6254" w:type="dxa"/>
            <w:gridSpan w:val="3"/>
          </w:tcPr>
          <w:p w14:paraId="62574807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81B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8" w:type="dxa"/>
            <w:shd w:val="clear" w:color="auto" w:fill="auto"/>
            <w:vAlign w:val="top"/>
          </w:tcPr>
          <w:p w14:paraId="3883CC42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项目管理及各项成果</w:t>
            </w:r>
          </w:p>
        </w:tc>
        <w:tc>
          <w:tcPr>
            <w:tcW w:w="6254" w:type="dxa"/>
            <w:gridSpan w:val="3"/>
          </w:tcPr>
          <w:p w14:paraId="412812A2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821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0E02A8B5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六、科技创新</w:t>
            </w:r>
          </w:p>
        </w:tc>
      </w:tr>
      <w:tr w14:paraId="406E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8" w:type="dxa"/>
            <w:shd w:val="clear" w:color="auto" w:fill="auto"/>
            <w:vAlign w:val="top"/>
          </w:tcPr>
          <w:p w14:paraId="4E80F2A3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科技创新情况</w:t>
            </w:r>
          </w:p>
        </w:tc>
        <w:tc>
          <w:tcPr>
            <w:tcW w:w="6254" w:type="dxa"/>
            <w:gridSpan w:val="3"/>
          </w:tcPr>
          <w:p w14:paraId="303B9D0D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04DA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2" w:type="dxa"/>
            <w:gridSpan w:val="4"/>
            <w:shd w:val="clear" w:color="auto" w:fill="auto"/>
            <w:vAlign w:val="top"/>
          </w:tcPr>
          <w:p w14:paraId="5A5B2D25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七、社会责任</w:t>
            </w:r>
          </w:p>
        </w:tc>
      </w:tr>
      <w:tr w14:paraId="1DB6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748" w:type="dxa"/>
            <w:shd w:val="clear" w:color="auto" w:fill="auto"/>
            <w:vAlign w:val="top"/>
          </w:tcPr>
          <w:p w14:paraId="3AACB21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施工质量、安全</w:t>
            </w:r>
          </w:p>
        </w:tc>
        <w:tc>
          <w:tcPr>
            <w:tcW w:w="6254" w:type="dxa"/>
            <w:gridSpan w:val="3"/>
          </w:tcPr>
          <w:p w14:paraId="256BADE7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75B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shd w:val="clear" w:color="auto" w:fill="auto"/>
            <w:vAlign w:val="top"/>
          </w:tcPr>
          <w:p w14:paraId="493F7FC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环境保护</w:t>
            </w:r>
          </w:p>
        </w:tc>
        <w:tc>
          <w:tcPr>
            <w:tcW w:w="6254" w:type="dxa"/>
            <w:gridSpan w:val="3"/>
          </w:tcPr>
          <w:p w14:paraId="591720B0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A5A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  <w:shd w:val="clear" w:color="auto" w:fill="auto"/>
            <w:vAlign w:val="top"/>
          </w:tcPr>
          <w:p w14:paraId="1D0FF818"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八、个人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荣誉</w:t>
            </w:r>
          </w:p>
        </w:tc>
      </w:tr>
      <w:tr w14:paraId="4299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shd w:val="clear" w:color="auto" w:fill="auto"/>
            <w:vAlign w:val="top"/>
          </w:tcPr>
          <w:p w14:paraId="0413328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荣誉、奖励</w:t>
            </w:r>
          </w:p>
        </w:tc>
        <w:tc>
          <w:tcPr>
            <w:tcW w:w="6254" w:type="dxa"/>
            <w:gridSpan w:val="3"/>
          </w:tcPr>
          <w:p w14:paraId="27CF641F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74A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shd w:val="clear" w:color="auto" w:fill="auto"/>
            <w:vAlign w:val="top"/>
          </w:tcPr>
          <w:p w14:paraId="31A9559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失信记录</w:t>
            </w:r>
          </w:p>
        </w:tc>
        <w:tc>
          <w:tcPr>
            <w:tcW w:w="6254" w:type="dxa"/>
            <w:gridSpan w:val="3"/>
          </w:tcPr>
          <w:p w14:paraId="4BF06984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5EC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  <w:shd w:val="clear" w:color="auto" w:fill="auto"/>
            <w:vAlign w:val="top"/>
          </w:tcPr>
          <w:p w14:paraId="1FAD3B3E"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九、质量事故</w:t>
            </w:r>
          </w:p>
        </w:tc>
      </w:tr>
      <w:tr w14:paraId="51E3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  <w:shd w:val="clear" w:color="auto" w:fill="auto"/>
            <w:vAlign w:val="top"/>
          </w:tcPr>
          <w:p w14:paraId="0EB23CE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质量事故情况</w:t>
            </w:r>
          </w:p>
        </w:tc>
        <w:tc>
          <w:tcPr>
            <w:tcW w:w="6254" w:type="dxa"/>
            <w:gridSpan w:val="3"/>
            <w:shd w:val="clear" w:color="auto" w:fill="auto"/>
            <w:vAlign w:val="top"/>
          </w:tcPr>
          <w:p w14:paraId="68972307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F33C94E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7A057EF5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附件：4</w:t>
      </w:r>
    </w:p>
    <w:p w14:paraId="3BFF56CC">
      <w:pPr>
        <w:spacing w:line="480" w:lineRule="exact"/>
        <w:rPr>
          <w:rFonts w:hint="eastAsia" w:ascii="仿宋" w:eastAsia="仿宋" w:cs="仿宋"/>
          <w:sz w:val="32"/>
          <w:szCs w:val="32"/>
        </w:rPr>
      </w:pPr>
    </w:p>
    <w:p w14:paraId="7ECF7336">
      <w:pPr>
        <w:pStyle w:val="10"/>
        <w:rPr>
          <w:rFonts w:hint="eastAsia"/>
        </w:rPr>
      </w:pPr>
    </w:p>
    <w:p w14:paraId="6504F27F">
      <w:pPr>
        <w:jc w:val="center"/>
        <w:rPr>
          <w:rFonts w:hint="default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河北省建筑业优秀项目总工程师</w:t>
      </w:r>
    </w:p>
    <w:p w14:paraId="3339D1F3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59AB285E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水平评价申请书</w:t>
      </w:r>
    </w:p>
    <w:p w14:paraId="12C5DE18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01F8C8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9C1E1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EE5CC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D81E1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EDA72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721C6A">
      <w:pPr>
        <w:ind w:firstLine="1280" w:firstLineChars="4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 报 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</w:t>
      </w:r>
    </w:p>
    <w:p w14:paraId="6049BFBF">
      <w:pPr>
        <w:ind w:firstLine="1280" w:firstLineChars="4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</w:t>
      </w:r>
    </w:p>
    <w:p w14:paraId="5370573B">
      <w:pPr>
        <w:ind w:firstLine="1280" w:firstLineChars="4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所在单位：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</w:t>
      </w:r>
    </w:p>
    <w:p w14:paraId="06DD29A2">
      <w:pPr>
        <w:ind w:firstLine="1280" w:firstLineChars="4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推荐单位：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</w:t>
      </w:r>
    </w:p>
    <w:p w14:paraId="0B0B7E6F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申报年度：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69834CB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19D11D9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55FCEC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167B05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74B4E26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4898180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7102570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附件：5</w:t>
      </w:r>
    </w:p>
    <w:p w14:paraId="38CE5E7F"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7A065C67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河北省建筑业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优秀项目总工程师水平评价</w:t>
      </w:r>
    </w:p>
    <w:p w14:paraId="44D3B4A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承诺书</w:t>
      </w:r>
    </w:p>
    <w:p w14:paraId="400092CA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</w:p>
    <w:p w14:paraId="21F3E87D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承诺：</w:t>
      </w:r>
    </w:p>
    <w:p w14:paraId="666D8E33"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本人近三年来担任项目总工程师期间无严重失信行为，未发生（含）较大质量、安全事故，无违规、违纪行为。</w:t>
      </w:r>
    </w:p>
    <w:p w14:paraId="03EAC69C"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对填报材料完整性、真实性、准确性负责，保证此次申报材料真实、有效。如有违反以上承诺，愿承担由此造成的后果。</w:t>
      </w:r>
    </w:p>
    <w:p w14:paraId="2CCF9E73">
      <w:pPr>
        <w:numPr>
          <w:ilvl w:val="0"/>
          <w:numId w:val="0"/>
        </w:numPr>
        <w:ind w:left="800" w:leftChars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1786C40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特此承诺!</w:t>
      </w:r>
    </w:p>
    <w:p w14:paraId="66024BA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11082BE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63174D1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单位名称（公章）                申报人：</w:t>
      </w:r>
    </w:p>
    <w:p w14:paraId="2DAD1788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 年  月  日</w:t>
      </w:r>
    </w:p>
    <w:p w14:paraId="3FC048E0">
      <w:pPr>
        <w:numPr>
          <w:ilvl w:val="0"/>
          <w:numId w:val="0"/>
        </w:numPr>
        <w:ind w:left="800" w:leftChars="0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</w:t>
      </w:r>
    </w:p>
    <w:p w14:paraId="3F9D4C27">
      <w:pPr>
        <w:numPr>
          <w:ilvl w:val="0"/>
          <w:numId w:val="0"/>
        </w:numPr>
        <w:ind w:left="800" w:left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594B06C2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附件：6</w:t>
      </w:r>
    </w:p>
    <w:p w14:paraId="4C1F3ED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河北省建筑业优秀项目总工程师水平评价申请表</w:t>
      </w:r>
    </w:p>
    <w:tbl>
      <w:tblPr>
        <w:tblStyle w:val="8"/>
        <w:tblW w:w="0" w:type="auto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136"/>
        <w:gridCol w:w="2200"/>
        <w:gridCol w:w="1847"/>
      </w:tblGrid>
      <w:tr w14:paraId="12CC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559A07B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一、企业情况</w:t>
            </w:r>
          </w:p>
        </w:tc>
      </w:tr>
      <w:tr w14:paraId="4C14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3D193C1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183" w:type="dxa"/>
            <w:gridSpan w:val="3"/>
          </w:tcPr>
          <w:p w14:paraId="55DB412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9D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520495F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183" w:type="dxa"/>
            <w:gridSpan w:val="3"/>
          </w:tcPr>
          <w:p w14:paraId="348E2E0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01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55A1CBF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6" w:type="dxa"/>
          </w:tcPr>
          <w:p w14:paraId="23FE045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672FE81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联系人手机号</w:t>
            </w:r>
          </w:p>
        </w:tc>
        <w:tc>
          <w:tcPr>
            <w:tcW w:w="1847" w:type="dxa"/>
          </w:tcPr>
          <w:p w14:paraId="608B3D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7A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02" w:type="dxa"/>
            <w:gridSpan w:val="4"/>
          </w:tcPr>
          <w:p w14:paraId="1CF02AA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二、个人情况</w:t>
            </w:r>
          </w:p>
        </w:tc>
      </w:tr>
      <w:tr w14:paraId="0D05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19" w:type="dxa"/>
          </w:tcPr>
          <w:p w14:paraId="4D8DF64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136" w:type="dxa"/>
          </w:tcPr>
          <w:p w14:paraId="1D90E96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09E0C4C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47" w:type="dxa"/>
          </w:tcPr>
          <w:p w14:paraId="2B7EAE9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E3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041D450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任职年限</w:t>
            </w:r>
          </w:p>
        </w:tc>
        <w:tc>
          <w:tcPr>
            <w:tcW w:w="6183" w:type="dxa"/>
            <w:gridSpan w:val="3"/>
          </w:tcPr>
          <w:p w14:paraId="01D1EA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26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5C1F3E8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136" w:type="dxa"/>
          </w:tcPr>
          <w:p w14:paraId="4E2326C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57EEECB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其它执业资格</w:t>
            </w:r>
          </w:p>
        </w:tc>
        <w:tc>
          <w:tcPr>
            <w:tcW w:w="1847" w:type="dxa"/>
          </w:tcPr>
          <w:p w14:paraId="4B2BDA7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21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6ECBFFE0">
            <w:p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任现职以来主要工作简历</w:t>
            </w:r>
          </w:p>
        </w:tc>
        <w:tc>
          <w:tcPr>
            <w:tcW w:w="6183" w:type="dxa"/>
            <w:gridSpan w:val="3"/>
          </w:tcPr>
          <w:p w14:paraId="5900CDB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注：填写涉及评价其内个人业绩的工程项目、时间、任职岗位或主要工作</w:t>
            </w:r>
          </w:p>
        </w:tc>
      </w:tr>
      <w:tr w14:paraId="4F8B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088033F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三、项目管理</w:t>
            </w:r>
          </w:p>
        </w:tc>
      </w:tr>
      <w:tr w14:paraId="6D25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4D62B9D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任职项目总工程师工程数量</w:t>
            </w:r>
          </w:p>
        </w:tc>
        <w:tc>
          <w:tcPr>
            <w:tcW w:w="6183" w:type="dxa"/>
            <w:gridSpan w:val="3"/>
          </w:tcPr>
          <w:p w14:paraId="21B946E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B34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65C6856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代表工程</w:t>
            </w:r>
          </w:p>
        </w:tc>
        <w:tc>
          <w:tcPr>
            <w:tcW w:w="6183" w:type="dxa"/>
            <w:gridSpan w:val="3"/>
          </w:tcPr>
          <w:p w14:paraId="00D5660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9B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0F14912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最大工程量（含工程名称）</w:t>
            </w:r>
          </w:p>
        </w:tc>
        <w:tc>
          <w:tcPr>
            <w:tcW w:w="6183" w:type="dxa"/>
            <w:gridSpan w:val="3"/>
          </w:tcPr>
          <w:p w14:paraId="3E5C424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F3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05805C8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智能建造</w:t>
            </w:r>
          </w:p>
        </w:tc>
        <w:tc>
          <w:tcPr>
            <w:tcW w:w="6183" w:type="dxa"/>
            <w:gridSpan w:val="3"/>
          </w:tcPr>
          <w:p w14:paraId="6A5AA67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F1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546D514C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新技术应用</w:t>
            </w:r>
          </w:p>
        </w:tc>
        <w:tc>
          <w:tcPr>
            <w:tcW w:w="6183" w:type="dxa"/>
            <w:gridSpan w:val="3"/>
          </w:tcPr>
          <w:p w14:paraId="74F7F96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F6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4111F6FB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危大工程管理</w:t>
            </w:r>
          </w:p>
        </w:tc>
        <w:tc>
          <w:tcPr>
            <w:tcW w:w="6183" w:type="dxa"/>
            <w:gridSpan w:val="3"/>
          </w:tcPr>
          <w:p w14:paraId="1F31DEE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1E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197B724A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四、近三年创优创奖</w:t>
            </w:r>
          </w:p>
        </w:tc>
      </w:tr>
      <w:tr w14:paraId="6F1D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39A5FBAE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工程质量奖</w:t>
            </w:r>
          </w:p>
        </w:tc>
        <w:tc>
          <w:tcPr>
            <w:tcW w:w="6183" w:type="dxa"/>
            <w:gridSpan w:val="3"/>
          </w:tcPr>
          <w:p w14:paraId="458591B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10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819" w:type="dxa"/>
          </w:tcPr>
          <w:p w14:paraId="3F5CC25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安全文明工地</w:t>
            </w:r>
          </w:p>
        </w:tc>
        <w:tc>
          <w:tcPr>
            <w:tcW w:w="6183" w:type="dxa"/>
            <w:gridSpan w:val="3"/>
          </w:tcPr>
          <w:p w14:paraId="0AC945B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92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28F0A83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绿色施工</w:t>
            </w:r>
          </w:p>
        </w:tc>
        <w:tc>
          <w:tcPr>
            <w:tcW w:w="6183" w:type="dxa"/>
            <w:gridSpan w:val="3"/>
          </w:tcPr>
          <w:p w14:paraId="6C348DD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A6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819" w:type="dxa"/>
          </w:tcPr>
          <w:p w14:paraId="39BAF76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项目管理成果</w:t>
            </w:r>
          </w:p>
        </w:tc>
        <w:tc>
          <w:tcPr>
            <w:tcW w:w="6183" w:type="dxa"/>
            <w:gridSpan w:val="3"/>
          </w:tcPr>
          <w:p w14:paraId="4E713CA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EC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19" w:type="dxa"/>
          </w:tcPr>
          <w:p w14:paraId="6B557C1A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QC成果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、质量信得过班组</w:t>
            </w:r>
          </w:p>
        </w:tc>
        <w:tc>
          <w:tcPr>
            <w:tcW w:w="6183" w:type="dxa"/>
            <w:gridSpan w:val="3"/>
          </w:tcPr>
          <w:p w14:paraId="2C052A5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1F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64520A7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五、科技创新</w:t>
            </w:r>
          </w:p>
        </w:tc>
      </w:tr>
      <w:tr w14:paraId="25D4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1E903DC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科技奖</w:t>
            </w:r>
            <w:bookmarkStart w:id="0" w:name="_GoBack"/>
            <w:bookmarkEnd w:id="0"/>
          </w:p>
        </w:tc>
        <w:tc>
          <w:tcPr>
            <w:tcW w:w="6183" w:type="dxa"/>
            <w:gridSpan w:val="3"/>
          </w:tcPr>
          <w:p w14:paraId="79BE554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0D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72E24C87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科技创新及应用</w:t>
            </w:r>
          </w:p>
        </w:tc>
        <w:tc>
          <w:tcPr>
            <w:tcW w:w="6183" w:type="dxa"/>
            <w:gridSpan w:val="3"/>
          </w:tcPr>
          <w:p w14:paraId="4B76142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34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5893294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发明专利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工法</w:t>
            </w:r>
          </w:p>
        </w:tc>
        <w:tc>
          <w:tcPr>
            <w:tcW w:w="6183" w:type="dxa"/>
            <w:gridSpan w:val="3"/>
          </w:tcPr>
          <w:p w14:paraId="45DF4B4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CD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6F854011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六、个人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荣誉</w:t>
            </w:r>
          </w:p>
        </w:tc>
      </w:tr>
      <w:tr w14:paraId="3DDF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2214C2FD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荣誉、奖励</w:t>
            </w:r>
          </w:p>
        </w:tc>
        <w:tc>
          <w:tcPr>
            <w:tcW w:w="6183" w:type="dxa"/>
            <w:gridSpan w:val="3"/>
          </w:tcPr>
          <w:p w14:paraId="6DDD9CA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07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415949C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失信记录</w:t>
            </w:r>
          </w:p>
        </w:tc>
        <w:tc>
          <w:tcPr>
            <w:tcW w:w="6183" w:type="dxa"/>
            <w:gridSpan w:val="3"/>
          </w:tcPr>
          <w:p w14:paraId="768E5DB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C4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4"/>
          </w:tcPr>
          <w:p w14:paraId="1409BDC0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七、质量、安全</w:t>
            </w:r>
          </w:p>
        </w:tc>
      </w:tr>
      <w:tr w14:paraId="20A9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</w:tcPr>
          <w:p w14:paraId="67A922F1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质量、安全事故情况</w:t>
            </w:r>
          </w:p>
        </w:tc>
        <w:tc>
          <w:tcPr>
            <w:tcW w:w="6183" w:type="dxa"/>
            <w:gridSpan w:val="3"/>
          </w:tcPr>
          <w:p w14:paraId="6E0381D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356EC33">
      <w:pPr>
        <w:rPr>
          <w:rFonts w:asci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Y2ZGU5MDU5MGY1MDQ3ZjgwZjAwYjgyOGFmMjkzNjAifQ=="/>
  </w:docVars>
  <w:rsids>
    <w:rsidRoot w:val="00000000"/>
    <w:rsid w:val="001315D9"/>
    <w:rsid w:val="006E4A62"/>
    <w:rsid w:val="01671BDD"/>
    <w:rsid w:val="01DF5C17"/>
    <w:rsid w:val="0270061D"/>
    <w:rsid w:val="0284056C"/>
    <w:rsid w:val="02EE3C38"/>
    <w:rsid w:val="03192A63"/>
    <w:rsid w:val="0341020B"/>
    <w:rsid w:val="03595555"/>
    <w:rsid w:val="03B7227C"/>
    <w:rsid w:val="04114082"/>
    <w:rsid w:val="04673CA2"/>
    <w:rsid w:val="0490144A"/>
    <w:rsid w:val="04A171B4"/>
    <w:rsid w:val="04C74740"/>
    <w:rsid w:val="04FA75AA"/>
    <w:rsid w:val="058F1702"/>
    <w:rsid w:val="05997E8B"/>
    <w:rsid w:val="06365858"/>
    <w:rsid w:val="070B4DB8"/>
    <w:rsid w:val="07140111"/>
    <w:rsid w:val="071A4FFB"/>
    <w:rsid w:val="073F4A62"/>
    <w:rsid w:val="07442078"/>
    <w:rsid w:val="07CB1D2E"/>
    <w:rsid w:val="07D34664"/>
    <w:rsid w:val="07D433FC"/>
    <w:rsid w:val="08CA47FF"/>
    <w:rsid w:val="093E76C7"/>
    <w:rsid w:val="0966277A"/>
    <w:rsid w:val="098552F6"/>
    <w:rsid w:val="09E85885"/>
    <w:rsid w:val="09F9539C"/>
    <w:rsid w:val="09FB55B8"/>
    <w:rsid w:val="0A110938"/>
    <w:rsid w:val="0A6D18E6"/>
    <w:rsid w:val="0A8D3D36"/>
    <w:rsid w:val="0A99092D"/>
    <w:rsid w:val="0AAE7F09"/>
    <w:rsid w:val="0AB539B9"/>
    <w:rsid w:val="0AB87005"/>
    <w:rsid w:val="0AFD710E"/>
    <w:rsid w:val="0B1F52D6"/>
    <w:rsid w:val="0B21104E"/>
    <w:rsid w:val="0B246449"/>
    <w:rsid w:val="0B494101"/>
    <w:rsid w:val="0B5B51BE"/>
    <w:rsid w:val="0BF7590B"/>
    <w:rsid w:val="0C1110C3"/>
    <w:rsid w:val="0C403756"/>
    <w:rsid w:val="0C6311F3"/>
    <w:rsid w:val="0CBF2C52"/>
    <w:rsid w:val="0CCE2B10"/>
    <w:rsid w:val="0CEA36C2"/>
    <w:rsid w:val="0CF63E15"/>
    <w:rsid w:val="0CFB142B"/>
    <w:rsid w:val="0F234C69"/>
    <w:rsid w:val="0F5A68DD"/>
    <w:rsid w:val="0F6B6D3C"/>
    <w:rsid w:val="0F706100"/>
    <w:rsid w:val="0FE07C99"/>
    <w:rsid w:val="1010343F"/>
    <w:rsid w:val="10BE4C49"/>
    <w:rsid w:val="11AE1162"/>
    <w:rsid w:val="12655CC4"/>
    <w:rsid w:val="12CD1ABC"/>
    <w:rsid w:val="132C0590"/>
    <w:rsid w:val="133B4C77"/>
    <w:rsid w:val="133E2072"/>
    <w:rsid w:val="13BD568C"/>
    <w:rsid w:val="142C45C0"/>
    <w:rsid w:val="14307D5E"/>
    <w:rsid w:val="14A81E98"/>
    <w:rsid w:val="14C8078D"/>
    <w:rsid w:val="150A66AF"/>
    <w:rsid w:val="150B2427"/>
    <w:rsid w:val="154500AE"/>
    <w:rsid w:val="156E30E2"/>
    <w:rsid w:val="15E6711C"/>
    <w:rsid w:val="16557DFE"/>
    <w:rsid w:val="165A6FC3"/>
    <w:rsid w:val="17103D25"/>
    <w:rsid w:val="178F7340"/>
    <w:rsid w:val="179B5CE4"/>
    <w:rsid w:val="181D2B9D"/>
    <w:rsid w:val="18622CA6"/>
    <w:rsid w:val="18716A45"/>
    <w:rsid w:val="19350F5C"/>
    <w:rsid w:val="19A54BF8"/>
    <w:rsid w:val="1A7A42D7"/>
    <w:rsid w:val="1A857DFA"/>
    <w:rsid w:val="1BC021BE"/>
    <w:rsid w:val="1BCA303C"/>
    <w:rsid w:val="1BCF41AF"/>
    <w:rsid w:val="1C1F5136"/>
    <w:rsid w:val="1C252021"/>
    <w:rsid w:val="1C36422E"/>
    <w:rsid w:val="1C4F52EF"/>
    <w:rsid w:val="1CFA525B"/>
    <w:rsid w:val="1DB25B36"/>
    <w:rsid w:val="1E761259"/>
    <w:rsid w:val="1EE937D9"/>
    <w:rsid w:val="1F7312F5"/>
    <w:rsid w:val="1FED72F9"/>
    <w:rsid w:val="20000DDB"/>
    <w:rsid w:val="2007425A"/>
    <w:rsid w:val="203D202F"/>
    <w:rsid w:val="204333BD"/>
    <w:rsid w:val="21863561"/>
    <w:rsid w:val="21DF0EC4"/>
    <w:rsid w:val="22525B39"/>
    <w:rsid w:val="226B2757"/>
    <w:rsid w:val="22B45EAC"/>
    <w:rsid w:val="22D60519"/>
    <w:rsid w:val="22E542B8"/>
    <w:rsid w:val="232B0864"/>
    <w:rsid w:val="239A1546"/>
    <w:rsid w:val="23E939A4"/>
    <w:rsid w:val="244020ED"/>
    <w:rsid w:val="253B4663"/>
    <w:rsid w:val="2554491A"/>
    <w:rsid w:val="259F1096"/>
    <w:rsid w:val="25BA5ED0"/>
    <w:rsid w:val="25C428AA"/>
    <w:rsid w:val="26064C71"/>
    <w:rsid w:val="264E03C6"/>
    <w:rsid w:val="26BF39E1"/>
    <w:rsid w:val="26C808B6"/>
    <w:rsid w:val="2705317A"/>
    <w:rsid w:val="274E68CF"/>
    <w:rsid w:val="27637EA1"/>
    <w:rsid w:val="27914A0E"/>
    <w:rsid w:val="27A02EA3"/>
    <w:rsid w:val="27A110F5"/>
    <w:rsid w:val="28643ED1"/>
    <w:rsid w:val="28D929CA"/>
    <w:rsid w:val="2A151926"/>
    <w:rsid w:val="2A30050E"/>
    <w:rsid w:val="2A5306A1"/>
    <w:rsid w:val="2A84085A"/>
    <w:rsid w:val="2B5B5A5F"/>
    <w:rsid w:val="2B8925CC"/>
    <w:rsid w:val="2C1520B2"/>
    <w:rsid w:val="2C844B41"/>
    <w:rsid w:val="2CC413E2"/>
    <w:rsid w:val="2D075A0D"/>
    <w:rsid w:val="2D306A77"/>
    <w:rsid w:val="2DA60AE7"/>
    <w:rsid w:val="2E0423DE"/>
    <w:rsid w:val="2E206AEC"/>
    <w:rsid w:val="2E254102"/>
    <w:rsid w:val="2E4536AA"/>
    <w:rsid w:val="2E456552"/>
    <w:rsid w:val="2EB57234"/>
    <w:rsid w:val="2EC658E5"/>
    <w:rsid w:val="2EE43FBD"/>
    <w:rsid w:val="2F0A1B7D"/>
    <w:rsid w:val="2F263588"/>
    <w:rsid w:val="30AE03DF"/>
    <w:rsid w:val="319A0963"/>
    <w:rsid w:val="31DE4CF4"/>
    <w:rsid w:val="32562ADC"/>
    <w:rsid w:val="32FA3DAF"/>
    <w:rsid w:val="33174961"/>
    <w:rsid w:val="334B0167"/>
    <w:rsid w:val="33EF143A"/>
    <w:rsid w:val="33F95E15"/>
    <w:rsid w:val="343E5F1E"/>
    <w:rsid w:val="344A041F"/>
    <w:rsid w:val="34DF325D"/>
    <w:rsid w:val="34EE16F2"/>
    <w:rsid w:val="34FC3E0F"/>
    <w:rsid w:val="3509652C"/>
    <w:rsid w:val="351D540C"/>
    <w:rsid w:val="3520110A"/>
    <w:rsid w:val="357F234A"/>
    <w:rsid w:val="359A7184"/>
    <w:rsid w:val="35CB558F"/>
    <w:rsid w:val="36257395"/>
    <w:rsid w:val="36372C24"/>
    <w:rsid w:val="36655820"/>
    <w:rsid w:val="37040D59"/>
    <w:rsid w:val="374E46CA"/>
    <w:rsid w:val="37BB1B7F"/>
    <w:rsid w:val="382947EF"/>
    <w:rsid w:val="388A7983"/>
    <w:rsid w:val="38B14F10"/>
    <w:rsid w:val="38B247E4"/>
    <w:rsid w:val="38C05153"/>
    <w:rsid w:val="392576AC"/>
    <w:rsid w:val="392E47B3"/>
    <w:rsid w:val="3AA54601"/>
    <w:rsid w:val="3AAF547F"/>
    <w:rsid w:val="3B817817"/>
    <w:rsid w:val="3BCB138C"/>
    <w:rsid w:val="3BD11425"/>
    <w:rsid w:val="3BD66A3C"/>
    <w:rsid w:val="3BDC6748"/>
    <w:rsid w:val="3C13256B"/>
    <w:rsid w:val="3C5462DE"/>
    <w:rsid w:val="3C5C7413"/>
    <w:rsid w:val="3C81109D"/>
    <w:rsid w:val="3CC316B6"/>
    <w:rsid w:val="3CD967E3"/>
    <w:rsid w:val="3D4F6AA6"/>
    <w:rsid w:val="3D5A3DC8"/>
    <w:rsid w:val="3D6E33D0"/>
    <w:rsid w:val="3D7F55DD"/>
    <w:rsid w:val="3DA908AC"/>
    <w:rsid w:val="3E241CE0"/>
    <w:rsid w:val="3E38578C"/>
    <w:rsid w:val="3E6E11AD"/>
    <w:rsid w:val="3E7762B4"/>
    <w:rsid w:val="3E832EAB"/>
    <w:rsid w:val="3E8B3FD7"/>
    <w:rsid w:val="3E94330A"/>
    <w:rsid w:val="3EA26E43"/>
    <w:rsid w:val="3EBE3EE3"/>
    <w:rsid w:val="3ECB4852"/>
    <w:rsid w:val="3F045D5A"/>
    <w:rsid w:val="3F696545"/>
    <w:rsid w:val="3F7946B9"/>
    <w:rsid w:val="3F8F3AD1"/>
    <w:rsid w:val="400718BA"/>
    <w:rsid w:val="40275AB8"/>
    <w:rsid w:val="404C551E"/>
    <w:rsid w:val="40721BD1"/>
    <w:rsid w:val="40FC6F44"/>
    <w:rsid w:val="40FE0F0E"/>
    <w:rsid w:val="410127AD"/>
    <w:rsid w:val="41D13F2D"/>
    <w:rsid w:val="421F2EEA"/>
    <w:rsid w:val="423544BC"/>
    <w:rsid w:val="424741EF"/>
    <w:rsid w:val="427F24EC"/>
    <w:rsid w:val="429733C9"/>
    <w:rsid w:val="42DF267A"/>
    <w:rsid w:val="42F97BDF"/>
    <w:rsid w:val="43302ED5"/>
    <w:rsid w:val="43432C09"/>
    <w:rsid w:val="439B2A45"/>
    <w:rsid w:val="43EC32A0"/>
    <w:rsid w:val="441B3B85"/>
    <w:rsid w:val="442347E8"/>
    <w:rsid w:val="44983428"/>
    <w:rsid w:val="44E01144"/>
    <w:rsid w:val="452627E2"/>
    <w:rsid w:val="45263330"/>
    <w:rsid w:val="453A003B"/>
    <w:rsid w:val="454B3FF6"/>
    <w:rsid w:val="457B0D80"/>
    <w:rsid w:val="45C83899"/>
    <w:rsid w:val="460A2104"/>
    <w:rsid w:val="463158E2"/>
    <w:rsid w:val="465A6BE7"/>
    <w:rsid w:val="46B110A8"/>
    <w:rsid w:val="47694C08"/>
    <w:rsid w:val="476D46F8"/>
    <w:rsid w:val="47D26C51"/>
    <w:rsid w:val="47E30E5E"/>
    <w:rsid w:val="4803505C"/>
    <w:rsid w:val="48311BC9"/>
    <w:rsid w:val="489B34E7"/>
    <w:rsid w:val="493F3E72"/>
    <w:rsid w:val="49951CE4"/>
    <w:rsid w:val="49A95790"/>
    <w:rsid w:val="49AD1724"/>
    <w:rsid w:val="49D96075"/>
    <w:rsid w:val="49DE7B2F"/>
    <w:rsid w:val="4ABC1F60"/>
    <w:rsid w:val="4AD14F9E"/>
    <w:rsid w:val="4AE922E8"/>
    <w:rsid w:val="4B1A6945"/>
    <w:rsid w:val="4B50680B"/>
    <w:rsid w:val="4BAF1783"/>
    <w:rsid w:val="4BB74194"/>
    <w:rsid w:val="4BED4059"/>
    <w:rsid w:val="4CAA5AA7"/>
    <w:rsid w:val="4CCD7B64"/>
    <w:rsid w:val="4DFE254E"/>
    <w:rsid w:val="4F5543EF"/>
    <w:rsid w:val="4F561F16"/>
    <w:rsid w:val="4F754A92"/>
    <w:rsid w:val="4F846A83"/>
    <w:rsid w:val="4FCC3F86"/>
    <w:rsid w:val="4FF534DD"/>
    <w:rsid w:val="506A5C79"/>
    <w:rsid w:val="507E1724"/>
    <w:rsid w:val="50E377D9"/>
    <w:rsid w:val="51DF61F2"/>
    <w:rsid w:val="521A1920"/>
    <w:rsid w:val="526D37FE"/>
    <w:rsid w:val="52976ACD"/>
    <w:rsid w:val="52D7336D"/>
    <w:rsid w:val="52D9249B"/>
    <w:rsid w:val="52EA30A1"/>
    <w:rsid w:val="530C3017"/>
    <w:rsid w:val="53AE2320"/>
    <w:rsid w:val="53BD35B4"/>
    <w:rsid w:val="541C372E"/>
    <w:rsid w:val="5474356A"/>
    <w:rsid w:val="54FC3E43"/>
    <w:rsid w:val="55456CB4"/>
    <w:rsid w:val="55B300C2"/>
    <w:rsid w:val="568630E0"/>
    <w:rsid w:val="56867584"/>
    <w:rsid w:val="56FA762A"/>
    <w:rsid w:val="57882E88"/>
    <w:rsid w:val="57B819BF"/>
    <w:rsid w:val="581A4428"/>
    <w:rsid w:val="587F072F"/>
    <w:rsid w:val="59413C36"/>
    <w:rsid w:val="594828CF"/>
    <w:rsid w:val="59561490"/>
    <w:rsid w:val="59DE3233"/>
    <w:rsid w:val="59DE4FE1"/>
    <w:rsid w:val="59F12F67"/>
    <w:rsid w:val="5A032C9A"/>
    <w:rsid w:val="5A3E3CD2"/>
    <w:rsid w:val="5A820063"/>
    <w:rsid w:val="5A90452E"/>
    <w:rsid w:val="5AA0630D"/>
    <w:rsid w:val="5AE96334"/>
    <w:rsid w:val="5B3550D5"/>
    <w:rsid w:val="5B70435F"/>
    <w:rsid w:val="5BA26C0E"/>
    <w:rsid w:val="5BCE3792"/>
    <w:rsid w:val="5BF31218"/>
    <w:rsid w:val="5C5477DD"/>
    <w:rsid w:val="5C6914DA"/>
    <w:rsid w:val="5C891B7C"/>
    <w:rsid w:val="5CC826A5"/>
    <w:rsid w:val="5D0336DD"/>
    <w:rsid w:val="5D086F45"/>
    <w:rsid w:val="5D6B74D4"/>
    <w:rsid w:val="5E4E4E2C"/>
    <w:rsid w:val="5E7D301B"/>
    <w:rsid w:val="5E8C325E"/>
    <w:rsid w:val="5E9129FF"/>
    <w:rsid w:val="5E9E13EA"/>
    <w:rsid w:val="5EDA046D"/>
    <w:rsid w:val="6094066F"/>
    <w:rsid w:val="60B62814"/>
    <w:rsid w:val="60D55390"/>
    <w:rsid w:val="61E33ADD"/>
    <w:rsid w:val="624B51DE"/>
    <w:rsid w:val="62E47B0C"/>
    <w:rsid w:val="62F87114"/>
    <w:rsid w:val="63220635"/>
    <w:rsid w:val="63293771"/>
    <w:rsid w:val="63367C3C"/>
    <w:rsid w:val="640D3093"/>
    <w:rsid w:val="648275DD"/>
    <w:rsid w:val="64A0476D"/>
    <w:rsid w:val="64C937D5"/>
    <w:rsid w:val="65842EE1"/>
    <w:rsid w:val="65B512EC"/>
    <w:rsid w:val="65DD6A95"/>
    <w:rsid w:val="65E6594A"/>
    <w:rsid w:val="66882EA5"/>
    <w:rsid w:val="66C33EDD"/>
    <w:rsid w:val="676A6106"/>
    <w:rsid w:val="67784CC7"/>
    <w:rsid w:val="678C42CF"/>
    <w:rsid w:val="67D5211A"/>
    <w:rsid w:val="682B3AE8"/>
    <w:rsid w:val="68A613C0"/>
    <w:rsid w:val="68B65AA7"/>
    <w:rsid w:val="692769A5"/>
    <w:rsid w:val="6A554E4C"/>
    <w:rsid w:val="6A6E5110"/>
    <w:rsid w:val="6B2667E8"/>
    <w:rsid w:val="6B421874"/>
    <w:rsid w:val="6BEE37AA"/>
    <w:rsid w:val="6CF92406"/>
    <w:rsid w:val="6D1014FE"/>
    <w:rsid w:val="6D2C27DC"/>
    <w:rsid w:val="6DFB5D0A"/>
    <w:rsid w:val="6E217E67"/>
    <w:rsid w:val="6ED749C9"/>
    <w:rsid w:val="6EF235B1"/>
    <w:rsid w:val="6F213E96"/>
    <w:rsid w:val="6F524050"/>
    <w:rsid w:val="6FEC6252"/>
    <w:rsid w:val="706B0B16"/>
    <w:rsid w:val="708E2E66"/>
    <w:rsid w:val="70DD5B9B"/>
    <w:rsid w:val="70E17439"/>
    <w:rsid w:val="71184E25"/>
    <w:rsid w:val="71494FDF"/>
    <w:rsid w:val="714A76D4"/>
    <w:rsid w:val="715045BF"/>
    <w:rsid w:val="72021D5D"/>
    <w:rsid w:val="72A42E14"/>
    <w:rsid w:val="73075151"/>
    <w:rsid w:val="731A1328"/>
    <w:rsid w:val="73591E51"/>
    <w:rsid w:val="738844E4"/>
    <w:rsid w:val="73DB0AB8"/>
    <w:rsid w:val="74582108"/>
    <w:rsid w:val="74AE1D28"/>
    <w:rsid w:val="74E41BEE"/>
    <w:rsid w:val="75220020"/>
    <w:rsid w:val="759C4277"/>
    <w:rsid w:val="75CD4430"/>
    <w:rsid w:val="75E63744"/>
    <w:rsid w:val="76165DD7"/>
    <w:rsid w:val="76DB0DCF"/>
    <w:rsid w:val="77242776"/>
    <w:rsid w:val="78C935D5"/>
    <w:rsid w:val="78CC09CF"/>
    <w:rsid w:val="795C1D84"/>
    <w:rsid w:val="79817A0B"/>
    <w:rsid w:val="7A837055"/>
    <w:rsid w:val="7AAC4F5C"/>
    <w:rsid w:val="7B6475E5"/>
    <w:rsid w:val="7B892BA7"/>
    <w:rsid w:val="7BA06143"/>
    <w:rsid w:val="7BAE260E"/>
    <w:rsid w:val="7BD209F2"/>
    <w:rsid w:val="7C18217D"/>
    <w:rsid w:val="7C2D79D7"/>
    <w:rsid w:val="7C7C270C"/>
    <w:rsid w:val="7D2708CA"/>
    <w:rsid w:val="7D2A03BA"/>
    <w:rsid w:val="7D6E474B"/>
    <w:rsid w:val="7DC91981"/>
    <w:rsid w:val="7E045D2C"/>
    <w:rsid w:val="7E221091"/>
    <w:rsid w:val="7E9957F7"/>
    <w:rsid w:val="7EAA7A04"/>
    <w:rsid w:val="7F4219EB"/>
    <w:rsid w:val="7F73429A"/>
    <w:rsid w:val="7FAD5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2355</Words>
  <Characters>2379</Characters>
  <Lines>0</Lines>
  <Paragraphs>77</Paragraphs>
  <TotalTime>1</TotalTime>
  <ScaleCrop>false</ScaleCrop>
  <LinksUpToDate>false</LinksUpToDate>
  <CharactersWithSpaces>2899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2021-07-02T00:52:00Z</dcterms:created>
  <dc:creator>Administrator</dc:creator>
  <cp:lastModifiedBy>王智利</cp:lastModifiedBy>
  <cp:lastPrinted>2025-07-17T01:07:00Z</cp:lastPrinted>
  <dcterms:modified xsi:type="dcterms:W3CDTF">2025-08-20T02:53:02Z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56592A8785F94F5E94F0B1741C4FC58E_13</vt:lpwstr>
  </property>
  <property fmtid="{D5CDD505-2E9C-101B-9397-08002B2CF9AE}" pid="4" name="KSOTemplateDocerSaveRecord">
    <vt:lpwstr>eyJoZGlkIjoiYmVlZWQxNTIwZjFjZDAzNjA3Y2ViMmI4MTk5OTcxM2YifQ==</vt:lpwstr>
  </property>
</Properties>
</file>